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A0E32" w:rsidRPr="007A0E32" w:rsidRDefault="007A0E32" w:rsidP="007A0E32">
      <w:pPr>
        <w:widowControl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7A0E32">
        <w:rPr>
          <w:rFonts w:ascii="Arial" w:eastAsia="宋体" w:hAnsi="Arial" w:cs="Arial"/>
          <w:color w:val="444444"/>
          <w:kern w:val="0"/>
          <w:sz w:val="18"/>
          <w:szCs w:val="18"/>
        </w:rPr>
        <w:t>DRK136</w:t>
      </w:r>
      <w:r w:rsidRPr="007A0E32">
        <w:rPr>
          <w:rFonts w:ascii="Arial" w:eastAsia="宋体" w:hAnsi="Arial" w:cs="Arial"/>
          <w:b/>
          <w:bCs/>
          <w:color w:val="444444"/>
          <w:kern w:val="0"/>
          <w:sz w:val="18"/>
          <w:szCs w:val="18"/>
        </w:rPr>
        <w:t>薄膜</w:t>
      </w:r>
      <w:hyperlink r:id="rId5" w:tgtFrame="_blank" w:tooltip="冲击试验机" w:history="1">
        <w:r w:rsidRPr="007A0E32">
          <w:rPr>
            <w:rFonts w:ascii="Arial" w:eastAsia="宋体" w:hAnsi="Arial" w:cs="Arial"/>
            <w:b/>
            <w:bCs/>
            <w:color w:val="383838"/>
            <w:kern w:val="0"/>
            <w:sz w:val="18"/>
            <w:szCs w:val="18"/>
            <w:u w:val="single"/>
          </w:rPr>
          <w:t>冲击试验机</w:t>
        </w:r>
      </w:hyperlink>
      <w:r w:rsidRPr="007A0E32">
        <w:rPr>
          <w:rFonts w:ascii="Arial" w:eastAsia="宋体" w:hAnsi="Arial" w:cs="Arial"/>
          <w:color w:val="444444"/>
          <w:kern w:val="0"/>
          <w:sz w:val="18"/>
          <w:szCs w:val="18"/>
        </w:rPr>
        <w:t>用于测定塑料、橡胶等非金属材料的冲击韧性。</w:t>
      </w:r>
    </w:p>
    <w:p w:rsidR="007A0E32" w:rsidRPr="007A0E32" w:rsidRDefault="007A0E32" w:rsidP="007A0E32">
      <w:pPr>
        <w:widowControl/>
        <w:pBdr>
          <w:bottom w:val="single" w:sz="6" w:space="4" w:color="DDDDDD"/>
        </w:pBdr>
        <w:spacing w:after="225"/>
        <w:jc w:val="left"/>
        <w:outlineLvl w:val="1"/>
        <w:rPr>
          <w:rFonts w:ascii="Arial" w:eastAsia="宋体" w:hAnsi="Arial" w:cs="Arial"/>
          <w:b/>
          <w:bCs/>
          <w:color w:val="326EA5"/>
          <w:kern w:val="0"/>
          <w:sz w:val="24"/>
          <w:szCs w:val="24"/>
        </w:rPr>
      </w:pPr>
      <w:r w:rsidRPr="007A0E32">
        <w:rPr>
          <w:rFonts w:ascii="Arial" w:eastAsia="宋体" w:hAnsi="Arial" w:cs="Arial"/>
          <w:b/>
          <w:bCs/>
          <w:color w:val="326EA5"/>
          <w:kern w:val="0"/>
          <w:sz w:val="24"/>
          <w:szCs w:val="24"/>
        </w:rPr>
        <w:t>产品细节</w:t>
      </w:r>
    </w:p>
    <w:p w:rsidR="007A0E32" w:rsidRPr="007A0E32" w:rsidRDefault="007A0E32" w:rsidP="007A0E32">
      <w:pPr>
        <w:widowControl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7A0E32">
        <w:rPr>
          <w:rFonts w:ascii="宋体" w:eastAsia="宋体" w:hAnsi="宋体" w:cs="Arial" w:hint="eastAsia"/>
          <w:b/>
          <w:bCs/>
          <w:color w:val="0000FF"/>
          <w:kern w:val="0"/>
          <w:sz w:val="29"/>
          <w:szCs w:val="29"/>
        </w:rPr>
        <w:t>产品特点</w:t>
      </w:r>
    </w:p>
    <w:p w:rsidR="007A0E32" w:rsidRPr="007A0E32" w:rsidRDefault="007A0E32" w:rsidP="007A0E32">
      <w:pPr>
        <w:widowControl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7A0E32">
        <w:rPr>
          <w:rFonts w:ascii="宋体" w:eastAsia="宋体" w:hAnsi="宋体" w:cs="Arial" w:hint="eastAsia"/>
          <w:color w:val="444444"/>
          <w:kern w:val="0"/>
          <w:szCs w:val="21"/>
        </w:rPr>
        <w:t>该机是一种结构简单，操作方便，</w:t>
      </w:r>
      <w:r w:rsidRPr="007A0E32">
        <w:rPr>
          <w:rFonts w:ascii="宋体" w:eastAsia="宋体" w:hAnsi="宋体" w:cs="Arial" w:hint="eastAsia"/>
          <w:b/>
          <w:bCs/>
          <w:color w:val="444444"/>
          <w:kern w:val="0"/>
          <w:szCs w:val="21"/>
        </w:rPr>
        <w:t>测试精度</w:t>
      </w:r>
      <w:r w:rsidRPr="007A0E32">
        <w:rPr>
          <w:rFonts w:ascii="宋体" w:eastAsia="宋体" w:hAnsi="宋体" w:cs="Arial" w:hint="eastAsia"/>
          <w:color w:val="444444"/>
          <w:kern w:val="0"/>
          <w:szCs w:val="21"/>
        </w:rPr>
        <w:t>高的仪器。</w:t>
      </w:r>
    </w:p>
    <w:p w:rsidR="007A0E32" w:rsidRPr="007A0E32" w:rsidRDefault="007A0E32" w:rsidP="007A0E32">
      <w:pPr>
        <w:widowControl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7A0E32">
        <w:rPr>
          <w:rFonts w:ascii="宋体" w:eastAsia="宋体" w:hAnsi="宋体" w:cs="Arial" w:hint="eastAsia"/>
          <w:color w:val="656565"/>
          <w:kern w:val="0"/>
          <w:szCs w:val="21"/>
        </w:rPr>
        <w:t> </w:t>
      </w:r>
    </w:p>
    <w:p w:rsidR="007A0E32" w:rsidRPr="007A0E32" w:rsidRDefault="007A0E32" w:rsidP="007A0E32">
      <w:pPr>
        <w:widowControl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7A0E32">
        <w:rPr>
          <w:rFonts w:ascii="宋体" w:eastAsia="宋体" w:hAnsi="宋体" w:cs="Arial" w:hint="eastAsia"/>
          <w:b/>
          <w:bCs/>
          <w:color w:val="0000FF"/>
          <w:kern w:val="0"/>
          <w:sz w:val="29"/>
          <w:szCs w:val="29"/>
        </w:rPr>
        <w:t>产品应用</w:t>
      </w:r>
    </w:p>
    <w:p w:rsidR="007A0E32" w:rsidRPr="007A0E32" w:rsidRDefault="007A0E32" w:rsidP="007A0E32">
      <w:pPr>
        <w:widowControl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7A0E32">
        <w:rPr>
          <w:rFonts w:ascii="宋体" w:eastAsia="宋体" w:hAnsi="宋体" w:cs="Arial" w:hint="eastAsia"/>
          <w:color w:val="444444"/>
          <w:kern w:val="0"/>
          <w:szCs w:val="21"/>
        </w:rPr>
        <w:t>用于塑料薄膜、薄片、复合膜的抗摆锤冲击性能测试。如食品药品包装袋用PE/PP复合膜、镀铝膜、铝塑复合膜、尼龙膜等</w:t>
      </w:r>
      <w:r w:rsidRPr="007A0E32">
        <w:rPr>
          <w:rFonts w:ascii="Times New Roman" w:eastAsia="宋体" w:hAnsi="Times New Roman" w:cs="Times New Roman"/>
          <w:color w:val="444444"/>
          <w:kern w:val="0"/>
          <w:szCs w:val="21"/>
        </w:rPr>
        <w:t> </w:t>
      </w:r>
      <w:r w:rsidRPr="007A0E32">
        <w:rPr>
          <w:rFonts w:ascii="宋体" w:eastAsia="宋体" w:hAnsi="宋体" w:cs="Arial" w:hint="eastAsia"/>
          <w:color w:val="444444"/>
          <w:kern w:val="0"/>
          <w:szCs w:val="21"/>
        </w:rPr>
        <w:t>适用于纸张、纸板的抗摆锤冲击性能测试，如烟包镀铝纸、利乐包装铝塑纸复合材料等</w:t>
      </w:r>
    </w:p>
    <w:p w:rsidR="007A0E32" w:rsidRPr="007A0E32" w:rsidRDefault="007A0E32" w:rsidP="007A0E32">
      <w:pPr>
        <w:widowControl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7A0E32">
        <w:rPr>
          <w:rFonts w:ascii="宋体" w:eastAsia="宋体" w:hAnsi="宋体" w:cs="Arial" w:hint="eastAsia"/>
          <w:color w:val="656565"/>
          <w:kern w:val="0"/>
          <w:szCs w:val="21"/>
        </w:rPr>
        <w:t> </w:t>
      </w:r>
    </w:p>
    <w:p w:rsidR="007A0E32" w:rsidRPr="007A0E32" w:rsidRDefault="007A0E32" w:rsidP="007A0E32">
      <w:pPr>
        <w:widowControl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7A0E32">
        <w:rPr>
          <w:rFonts w:ascii="宋体" w:eastAsia="宋体" w:hAnsi="宋体" w:cs="Arial" w:hint="eastAsia"/>
          <w:b/>
          <w:bCs/>
          <w:color w:val="0000FF"/>
          <w:kern w:val="0"/>
          <w:sz w:val="29"/>
          <w:szCs w:val="29"/>
        </w:rPr>
        <w:t>技术标准</w:t>
      </w:r>
    </w:p>
    <w:p w:rsidR="007A0E32" w:rsidRPr="007A0E32" w:rsidRDefault="007A0E32" w:rsidP="007A0E32">
      <w:pPr>
        <w:widowControl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7A0E32">
        <w:rPr>
          <w:rFonts w:ascii="宋体" w:eastAsia="宋体" w:hAnsi="宋体" w:cs="Arial" w:hint="eastAsia"/>
          <w:color w:val="444444"/>
          <w:kern w:val="0"/>
          <w:szCs w:val="21"/>
        </w:rPr>
        <w:t>本仪器通过半圆球型的冲头以一定的冲击速度冲击并冲破试样，从而测量出冲头所消耗的能量,籍此能量来评价薄膜试样的抗摆锤冲击能量值，该设备满足：</w:t>
      </w:r>
      <w:r w:rsidRPr="007A0E32">
        <w:rPr>
          <w:rFonts w:ascii="Times New Roman" w:eastAsia="宋体" w:hAnsi="Times New Roman" w:cs="Times New Roman"/>
          <w:color w:val="444444"/>
          <w:kern w:val="0"/>
          <w:szCs w:val="21"/>
        </w:rPr>
        <w:t>GB 8809-88</w:t>
      </w:r>
      <w:r w:rsidRPr="007A0E32">
        <w:rPr>
          <w:rFonts w:ascii="宋体" w:eastAsia="宋体" w:hAnsi="宋体" w:cs="Arial" w:hint="eastAsia"/>
          <w:color w:val="444444"/>
          <w:kern w:val="0"/>
          <w:szCs w:val="21"/>
        </w:rPr>
        <w:t>的规定和要求。</w:t>
      </w:r>
    </w:p>
    <w:p w:rsidR="007A0E32" w:rsidRPr="007A0E32" w:rsidRDefault="007A0E32" w:rsidP="007A0E32">
      <w:pPr>
        <w:widowControl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7A0E32">
        <w:rPr>
          <w:rFonts w:ascii="宋体" w:eastAsia="宋体" w:hAnsi="宋体" w:cs="Arial" w:hint="eastAsia"/>
          <w:b/>
          <w:bCs/>
          <w:color w:val="3366FF"/>
          <w:kern w:val="0"/>
          <w:szCs w:val="21"/>
        </w:rPr>
        <w:t> </w:t>
      </w:r>
    </w:p>
    <w:p w:rsidR="007A0E32" w:rsidRPr="007A0E32" w:rsidRDefault="007A0E32" w:rsidP="007A0E32">
      <w:pPr>
        <w:widowControl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7A0E32">
        <w:rPr>
          <w:rFonts w:ascii="宋体" w:eastAsia="宋体" w:hAnsi="宋体" w:cs="Arial" w:hint="eastAsia"/>
          <w:b/>
          <w:bCs/>
          <w:color w:val="0000FF"/>
          <w:kern w:val="0"/>
          <w:sz w:val="29"/>
          <w:szCs w:val="29"/>
        </w:rPr>
        <w:t>产品参数</w:t>
      </w:r>
    </w:p>
    <w:tbl>
      <w:tblPr>
        <w:tblW w:w="8295" w:type="dxa"/>
        <w:tblCellSpacing w:w="1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255"/>
        <w:gridCol w:w="6040"/>
      </w:tblGrid>
      <w:tr w:rsidR="007A0E32" w:rsidRPr="007A0E32" w:rsidTr="007A0E32">
        <w:trPr>
          <w:tblCellSpacing w:w="15" w:type="dxa"/>
        </w:trPr>
        <w:tc>
          <w:tcPr>
            <w:tcW w:w="2235" w:type="dxa"/>
            <w:tcBorders>
              <w:top w:val="nil"/>
              <w:left w:val="nil"/>
              <w:bottom w:val="nil"/>
              <w:right w:val="nil"/>
            </w:tcBorders>
            <w:shd w:val="clear" w:color="auto" w:fill="003366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7A0E32" w:rsidRPr="007A0E32" w:rsidRDefault="007A0E32" w:rsidP="007A0E32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A0E32">
              <w:rPr>
                <w:rFonts w:ascii="宋体" w:eastAsia="宋体" w:hAnsi="宋体" w:cs="宋体" w:hint="eastAsia"/>
                <w:color w:val="FFFFFF"/>
                <w:kern w:val="0"/>
                <w:szCs w:val="21"/>
              </w:rPr>
              <w:t>项目</w:t>
            </w:r>
          </w:p>
        </w:tc>
        <w:tc>
          <w:tcPr>
            <w:tcW w:w="6060" w:type="dxa"/>
            <w:tcBorders>
              <w:top w:val="nil"/>
              <w:left w:val="nil"/>
              <w:bottom w:val="nil"/>
              <w:right w:val="nil"/>
            </w:tcBorders>
            <w:shd w:val="clear" w:color="auto" w:fill="003366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7A0E32" w:rsidRPr="007A0E32" w:rsidRDefault="007A0E32" w:rsidP="007A0E32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A0E32">
              <w:rPr>
                <w:rFonts w:ascii="宋体" w:eastAsia="宋体" w:hAnsi="宋体" w:cs="宋体" w:hint="eastAsia"/>
                <w:color w:val="FFFFFF"/>
                <w:kern w:val="0"/>
                <w:szCs w:val="21"/>
              </w:rPr>
              <w:t>参数</w:t>
            </w:r>
          </w:p>
        </w:tc>
      </w:tr>
      <w:tr w:rsidR="007A0E32" w:rsidRPr="007A0E32" w:rsidTr="007A0E32">
        <w:trPr>
          <w:tblCellSpacing w:w="15" w:type="dxa"/>
        </w:trPr>
        <w:tc>
          <w:tcPr>
            <w:tcW w:w="2235" w:type="dxa"/>
            <w:tcBorders>
              <w:top w:val="nil"/>
              <w:left w:val="nil"/>
              <w:bottom w:val="nil"/>
              <w:right w:val="nil"/>
            </w:tcBorders>
            <w:shd w:val="clear" w:color="auto" w:fill="969696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7A0E32" w:rsidRPr="007A0E32" w:rsidRDefault="007A0E32" w:rsidP="007A0E32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A0E32">
              <w:rPr>
                <w:rFonts w:ascii="宋体" w:eastAsia="宋体" w:hAnsi="宋体" w:cs="宋体" w:hint="eastAsia"/>
                <w:kern w:val="0"/>
                <w:szCs w:val="21"/>
              </w:rPr>
              <w:t>最大冲击能量</w:t>
            </w:r>
          </w:p>
        </w:tc>
        <w:tc>
          <w:tcPr>
            <w:tcW w:w="606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7A0E32" w:rsidRPr="007A0E32" w:rsidRDefault="007A0E32" w:rsidP="007A0E32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A0E32">
              <w:rPr>
                <w:rFonts w:ascii="宋体" w:eastAsia="宋体" w:hAnsi="宋体" w:cs="宋体" w:hint="eastAsia"/>
                <w:kern w:val="0"/>
                <w:szCs w:val="21"/>
              </w:rPr>
              <w:t>3J</w:t>
            </w:r>
          </w:p>
        </w:tc>
      </w:tr>
      <w:tr w:rsidR="007A0E32" w:rsidRPr="007A0E32" w:rsidTr="007A0E32">
        <w:trPr>
          <w:tblCellSpacing w:w="15" w:type="dxa"/>
        </w:trPr>
        <w:tc>
          <w:tcPr>
            <w:tcW w:w="2235" w:type="dxa"/>
            <w:tcBorders>
              <w:top w:val="nil"/>
              <w:left w:val="nil"/>
              <w:bottom w:val="nil"/>
              <w:right w:val="nil"/>
            </w:tcBorders>
            <w:shd w:val="clear" w:color="auto" w:fill="969696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7A0E32" w:rsidRPr="007A0E32" w:rsidRDefault="007A0E32" w:rsidP="007A0E32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A0E32">
              <w:rPr>
                <w:rFonts w:ascii="宋体" w:eastAsia="宋体" w:hAnsi="宋体" w:cs="宋体" w:hint="eastAsia"/>
                <w:kern w:val="0"/>
                <w:szCs w:val="21"/>
              </w:rPr>
              <w:t>试样尺寸</w:t>
            </w:r>
          </w:p>
        </w:tc>
        <w:tc>
          <w:tcPr>
            <w:tcW w:w="606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7A0E32" w:rsidRPr="007A0E32" w:rsidRDefault="007A0E32" w:rsidP="007A0E32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A0E32">
              <w:rPr>
                <w:rFonts w:ascii="宋体" w:eastAsia="宋体" w:hAnsi="宋体" w:cs="宋体" w:hint="eastAsia"/>
                <w:kern w:val="0"/>
                <w:szCs w:val="21"/>
              </w:rPr>
              <w:t>100×</w:t>
            </w:r>
            <w:r w:rsidRPr="007A0E32">
              <w:rPr>
                <w:rFonts w:ascii="Times New Roman" w:eastAsia="宋体" w:hAnsi="Times New Roman" w:cs="Times New Roman"/>
                <w:kern w:val="0"/>
                <w:szCs w:val="21"/>
              </w:rPr>
              <w:t>100mm</w:t>
            </w:r>
          </w:p>
        </w:tc>
      </w:tr>
      <w:tr w:rsidR="007A0E32" w:rsidRPr="007A0E32" w:rsidTr="007A0E32">
        <w:trPr>
          <w:tblCellSpacing w:w="15" w:type="dxa"/>
        </w:trPr>
        <w:tc>
          <w:tcPr>
            <w:tcW w:w="2235" w:type="dxa"/>
            <w:tcBorders>
              <w:top w:val="nil"/>
              <w:left w:val="nil"/>
              <w:bottom w:val="nil"/>
              <w:right w:val="nil"/>
            </w:tcBorders>
            <w:shd w:val="clear" w:color="auto" w:fill="969696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7A0E32" w:rsidRPr="007A0E32" w:rsidRDefault="007A0E32" w:rsidP="007A0E32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A0E32">
              <w:rPr>
                <w:rFonts w:ascii="宋体" w:eastAsia="宋体" w:hAnsi="宋体" w:cs="宋体" w:hint="eastAsia"/>
                <w:kern w:val="0"/>
                <w:szCs w:val="21"/>
              </w:rPr>
              <w:t>试样夹口值径</w:t>
            </w:r>
          </w:p>
        </w:tc>
        <w:tc>
          <w:tcPr>
            <w:tcW w:w="606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7A0E32" w:rsidRPr="007A0E32" w:rsidRDefault="007A0E32" w:rsidP="007A0E32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A0E32">
              <w:rPr>
                <w:rFonts w:ascii="宋体" w:eastAsia="宋体" w:hAnsi="宋体" w:cs="宋体" w:hint="eastAsia"/>
                <w:kern w:val="0"/>
                <w:szCs w:val="21"/>
              </w:rPr>
              <w:t>Φ</w:t>
            </w:r>
            <w:r w:rsidRPr="007A0E32">
              <w:rPr>
                <w:rFonts w:ascii="Times New Roman" w:eastAsia="宋体" w:hAnsi="Times New Roman" w:cs="Times New Roman"/>
                <w:kern w:val="0"/>
                <w:szCs w:val="21"/>
              </w:rPr>
              <w:t>89mm, </w:t>
            </w:r>
            <w:r w:rsidRPr="007A0E32">
              <w:rPr>
                <w:rFonts w:ascii="宋体" w:eastAsia="宋体" w:hAnsi="宋体" w:cs="宋体" w:hint="eastAsia"/>
                <w:kern w:val="0"/>
                <w:szCs w:val="21"/>
              </w:rPr>
              <w:t>Φ</w:t>
            </w:r>
            <w:r w:rsidRPr="007A0E32">
              <w:rPr>
                <w:rFonts w:ascii="Times New Roman" w:eastAsia="宋体" w:hAnsi="Times New Roman" w:cs="Times New Roman"/>
                <w:kern w:val="0"/>
                <w:szCs w:val="21"/>
              </w:rPr>
              <w:t>60mm, </w:t>
            </w:r>
            <w:r w:rsidRPr="007A0E32">
              <w:rPr>
                <w:rFonts w:ascii="宋体" w:eastAsia="宋体" w:hAnsi="宋体" w:cs="宋体" w:hint="eastAsia"/>
                <w:kern w:val="0"/>
                <w:szCs w:val="21"/>
              </w:rPr>
              <w:t>Φ</w:t>
            </w:r>
            <w:r w:rsidRPr="007A0E32">
              <w:rPr>
                <w:rFonts w:ascii="Times New Roman" w:eastAsia="宋体" w:hAnsi="Times New Roman" w:cs="Times New Roman"/>
                <w:kern w:val="0"/>
                <w:szCs w:val="21"/>
              </w:rPr>
              <w:t>50mm</w:t>
            </w:r>
          </w:p>
        </w:tc>
      </w:tr>
      <w:tr w:rsidR="007A0E32" w:rsidRPr="007A0E32" w:rsidTr="007A0E32">
        <w:trPr>
          <w:tblCellSpacing w:w="15" w:type="dxa"/>
        </w:trPr>
        <w:tc>
          <w:tcPr>
            <w:tcW w:w="2235" w:type="dxa"/>
            <w:tcBorders>
              <w:top w:val="nil"/>
              <w:left w:val="nil"/>
              <w:bottom w:val="nil"/>
              <w:right w:val="nil"/>
            </w:tcBorders>
            <w:shd w:val="clear" w:color="auto" w:fill="969696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7A0E32" w:rsidRPr="007A0E32" w:rsidRDefault="007A0E32" w:rsidP="007A0E32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A0E32">
              <w:rPr>
                <w:rFonts w:ascii="宋体" w:eastAsia="宋体" w:hAnsi="宋体" w:cs="宋体" w:hint="eastAsia"/>
                <w:kern w:val="0"/>
                <w:szCs w:val="21"/>
              </w:rPr>
              <w:t>冲击尺寸</w:t>
            </w:r>
          </w:p>
        </w:tc>
        <w:tc>
          <w:tcPr>
            <w:tcW w:w="606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7A0E32" w:rsidRPr="007A0E32" w:rsidRDefault="007A0E32" w:rsidP="007A0E32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A0E32">
              <w:rPr>
                <w:rFonts w:ascii="宋体" w:eastAsia="宋体" w:hAnsi="宋体" w:cs="宋体" w:hint="eastAsia"/>
                <w:kern w:val="0"/>
                <w:szCs w:val="21"/>
              </w:rPr>
              <w:t>Φ</w:t>
            </w:r>
            <w:r w:rsidRPr="007A0E32">
              <w:rPr>
                <w:rFonts w:ascii="Times New Roman" w:eastAsia="宋体" w:hAnsi="Times New Roman" w:cs="Times New Roman"/>
                <w:kern w:val="0"/>
                <w:szCs w:val="21"/>
              </w:rPr>
              <w:t>25.4mm, </w:t>
            </w:r>
            <w:r w:rsidRPr="007A0E32">
              <w:rPr>
                <w:rFonts w:ascii="宋体" w:eastAsia="宋体" w:hAnsi="宋体" w:cs="宋体" w:hint="eastAsia"/>
                <w:kern w:val="0"/>
                <w:szCs w:val="21"/>
              </w:rPr>
              <w:t>Φ</w:t>
            </w:r>
            <w:r w:rsidRPr="007A0E32">
              <w:rPr>
                <w:rFonts w:ascii="Times New Roman" w:eastAsia="宋体" w:hAnsi="Times New Roman" w:cs="Times New Roman"/>
                <w:kern w:val="0"/>
                <w:szCs w:val="21"/>
              </w:rPr>
              <w:t>12.7mm</w:t>
            </w:r>
          </w:p>
        </w:tc>
      </w:tr>
      <w:tr w:rsidR="007A0E32" w:rsidRPr="007A0E32" w:rsidTr="007A0E32">
        <w:trPr>
          <w:tblCellSpacing w:w="15" w:type="dxa"/>
        </w:trPr>
        <w:tc>
          <w:tcPr>
            <w:tcW w:w="2235" w:type="dxa"/>
            <w:tcBorders>
              <w:top w:val="nil"/>
              <w:left w:val="nil"/>
              <w:bottom w:val="nil"/>
              <w:right w:val="nil"/>
            </w:tcBorders>
            <w:shd w:val="clear" w:color="auto" w:fill="969696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7A0E32" w:rsidRPr="007A0E32" w:rsidRDefault="007A0E32" w:rsidP="007A0E32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A0E32">
              <w:rPr>
                <w:rFonts w:ascii="宋体" w:eastAsia="宋体" w:hAnsi="宋体" w:cs="宋体" w:hint="eastAsia"/>
                <w:kern w:val="0"/>
                <w:szCs w:val="21"/>
              </w:rPr>
              <w:t>最大摆动半径</w:t>
            </w:r>
          </w:p>
        </w:tc>
        <w:tc>
          <w:tcPr>
            <w:tcW w:w="606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7A0E32" w:rsidRPr="007A0E32" w:rsidRDefault="007A0E32" w:rsidP="007A0E32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A0E32">
              <w:rPr>
                <w:rFonts w:ascii="宋体" w:eastAsia="宋体" w:hAnsi="宋体" w:cs="宋体" w:hint="eastAsia"/>
                <w:kern w:val="0"/>
                <w:szCs w:val="21"/>
              </w:rPr>
              <w:t>320 mm</w:t>
            </w:r>
          </w:p>
        </w:tc>
      </w:tr>
      <w:tr w:rsidR="007A0E32" w:rsidRPr="007A0E32" w:rsidTr="007A0E32">
        <w:trPr>
          <w:trHeight w:val="300"/>
          <w:tblCellSpacing w:w="15" w:type="dxa"/>
        </w:trPr>
        <w:tc>
          <w:tcPr>
            <w:tcW w:w="2235" w:type="dxa"/>
            <w:tcBorders>
              <w:top w:val="nil"/>
              <w:left w:val="nil"/>
              <w:bottom w:val="nil"/>
              <w:right w:val="nil"/>
            </w:tcBorders>
            <w:shd w:val="clear" w:color="auto" w:fill="969696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7A0E32" w:rsidRPr="007A0E32" w:rsidRDefault="007A0E32" w:rsidP="007A0E32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A0E32">
              <w:rPr>
                <w:rFonts w:ascii="宋体" w:eastAsia="宋体" w:hAnsi="宋体" w:cs="宋体" w:hint="eastAsia"/>
                <w:kern w:val="0"/>
                <w:szCs w:val="21"/>
              </w:rPr>
              <w:t>预扬角</w:t>
            </w:r>
          </w:p>
        </w:tc>
        <w:tc>
          <w:tcPr>
            <w:tcW w:w="606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7A0E32" w:rsidRPr="007A0E32" w:rsidRDefault="007A0E32" w:rsidP="007A0E32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A0E32">
              <w:rPr>
                <w:rFonts w:ascii="宋体" w:eastAsia="宋体" w:hAnsi="宋体" w:cs="宋体" w:hint="eastAsia"/>
                <w:kern w:val="0"/>
                <w:szCs w:val="21"/>
              </w:rPr>
              <w:t>90°</w:t>
            </w:r>
          </w:p>
        </w:tc>
      </w:tr>
      <w:tr w:rsidR="007A0E32" w:rsidRPr="007A0E32" w:rsidTr="007A0E32">
        <w:trPr>
          <w:tblCellSpacing w:w="15" w:type="dxa"/>
        </w:trPr>
        <w:tc>
          <w:tcPr>
            <w:tcW w:w="2235" w:type="dxa"/>
            <w:tcBorders>
              <w:top w:val="nil"/>
              <w:left w:val="nil"/>
              <w:bottom w:val="nil"/>
              <w:right w:val="nil"/>
            </w:tcBorders>
            <w:shd w:val="clear" w:color="auto" w:fill="969696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7A0E32" w:rsidRPr="007A0E32" w:rsidRDefault="007A0E32" w:rsidP="007A0E32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A0E32">
              <w:rPr>
                <w:rFonts w:ascii="宋体" w:eastAsia="宋体" w:hAnsi="宋体" w:cs="宋体" w:hint="eastAsia"/>
                <w:kern w:val="0"/>
                <w:szCs w:val="21"/>
              </w:rPr>
              <w:t>刻度盘分度</w:t>
            </w:r>
          </w:p>
        </w:tc>
        <w:tc>
          <w:tcPr>
            <w:tcW w:w="606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7A0E32" w:rsidRPr="007A0E32" w:rsidRDefault="007A0E32" w:rsidP="007A0E32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A0E32">
              <w:rPr>
                <w:rFonts w:ascii="宋体" w:eastAsia="宋体" w:hAnsi="宋体" w:cs="宋体" w:hint="eastAsia"/>
                <w:kern w:val="0"/>
                <w:szCs w:val="21"/>
              </w:rPr>
              <w:t>0.05J</w:t>
            </w:r>
          </w:p>
        </w:tc>
      </w:tr>
    </w:tbl>
    <w:p w:rsidR="007A0E32" w:rsidRPr="007A0E32" w:rsidRDefault="007A0E32" w:rsidP="007A0E32">
      <w:pPr>
        <w:widowControl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7A0E32">
        <w:rPr>
          <w:rFonts w:ascii="宋体" w:eastAsia="宋体" w:hAnsi="宋体" w:cs="Arial" w:hint="eastAsia"/>
          <w:b/>
          <w:bCs/>
          <w:color w:val="3366FF"/>
          <w:kern w:val="0"/>
          <w:szCs w:val="21"/>
        </w:rPr>
        <w:t> </w:t>
      </w:r>
    </w:p>
    <w:p w:rsidR="007A0E32" w:rsidRPr="007A0E32" w:rsidRDefault="007A0E32" w:rsidP="007A0E32">
      <w:pPr>
        <w:widowControl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7A0E32">
        <w:rPr>
          <w:rFonts w:ascii="宋体" w:eastAsia="宋体" w:hAnsi="宋体" w:cs="Arial" w:hint="eastAsia"/>
          <w:b/>
          <w:bCs/>
          <w:color w:val="0000FF"/>
          <w:kern w:val="0"/>
          <w:sz w:val="29"/>
          <w:szCs w:val="29"/>
        </w:rPr>
        <w:t>产品配置</w:t>
      </w:r>
    </w:p>
    <w:p w:rsidR="007A0E32" w:rsidRPr="007A0E32" w:rsidRDefault="007A0E32" w:rsidP="007A0E32">
      <w:pPr>
        <w:widowControl/>
        <w:spacing w:line="360" w:lineRule="atLeast"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7A0E32">
        <w:rPr>
          <w:rFonts w:ascii="宋体" w:eastAsia="宋体" w:hAnsi="宋体" w:cs="Arial" w:hint="eastAsia"/>
          <w:color w:val="444444"/>
          <w:kern w:val="0"/>
          <w:szCs w:val="21"/>
        </w:rPr>
        <w:t>主机一台、说明书一份、夹具1套、内六角搬手</w:t>
      </w:r>
      <w:r w:rsidRPr="007A0E32">
        <w:rPr>
          <w:rFonts w:ascii="Times New Roman" w:eastAsia="宋体" w:hAnsi="Times New Roman" w:cs="Times New Roman"/>
          <w:color w:val="444444"/>
          <w:kern w:val="0"/>
          <w:szCs w:val="21"/>
        </w:rPr>
        <w:t>1</w:t>
      </w:r>
      <w:r w:rsidRPr="007A0E32">
        <w:rPr>
          <w:rFonts w:ascii="宋体" w:eastAsia="宋体" w:hAnsi="宋体" w:cs="Arial" w:hint="eastAsia"/>
          <w:color w:val="444444"/>
          <w:kern w:val="0"/>
          <w:szCs w:val="21"/>
        </w:rPr>
        <w:t>个、合格证、装箱单</w:t>
      </w:r>
    </w:p>
    <w:p w:rsidR="00F1071F" w:rsidRDefault="007A0E32">
      <w:bookmarkStart w:id="0" w:name="_GoBack"/>
      <w:bookmarkEnd w:id="0"/>
    </w:p>
    <w:sectPr w:rsidR="00F1071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10369"/>
    <w:rsid w:val="00610369"/>
    <w:rsid w:val="007A0E32"/>
    <w:rsid w:val="009A0DCE"/>
    <w:rsid w:val="00AF61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2">
    <w:name w:val="heading 2"/>
    <w:basedOn w:val="a"/>
    <w:link w:val="2Char"/>
    <w:uiPriority w:val="9"/>
    <w:qFormat/>
    <w:rsid w:val="007A0E32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uiPriority w:val="9"/>
    <w:rsid w:val="007A0E32"/>
    <w:rPr>
      <w:rFonts w:ascii="宋体" w:eastAsia="宋体" w:hAnsi="宋体" w:cs="宋体"/>
      <w:b/>
      <w:bCs/>
      <w:kern w:val="0"/>
      <w:sz w:val="36"/>
      <w:szCs w:val="36"/>
    </w:rPr>
  </w:style>
  <w:style w:type="paragraph" w:styleId="a3">
    <w:name w:val="Normal (Web)"/>
    <w:basedOn w:val="a"/>
    <w:uiPriority w:val="99"/>
    <w:unhideWhenUsed/>
    <w:rsid w:val="007A0E3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7A0E32"/>
    <w:rPr>
      <w:b/>
      <w:bCs/>
    </w:rPr>
  </w:style>
  <w:style w:type="character" w:styleId="a5">
    <w:name w:val="Hyperlink"/>
    <w:basedOn w:val="a0"/>
    <w:uiPriority w:val="99"/>
    <w:semiHidden/>
    <w:unhideWhenUsed/>
    <w:rsid w:val="007A0E32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2">
    <w:name w:val="heading 2"/>
    <w:basedOn w:val="a"/>
    <w:link w:val="2Char"/>
    <w:uiPriority w:val="9"/>
    <w:qFormat/>
    <w:rsid w:val="007A0E32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uiPriority w:val="9"/>
    <w:rsid w:val="007A0E32"/>
    <w:rPr>
      <w:rFonts w:ascii="宋体" w:eastAsia="宋体" w:hAnsi="宋体" w:cs="宋体"/>
      <w:b/>
      <w:bCs/>
      <w:kern w:val="0"/>
      <w:sz w:val="36"/>
      <w:szCs w:val="36"/>
    </w:rPr>
  </w:style>
  <w:style w:type="paragraph" w:styleId="a3">
    <w:name w:val="Normal (Web)"/>
    <w:basedOn w:val="a"/>
    <w:uiPriority w:val="99"/>
    <w:unhideWhenUsed/>
    <w:rsid w:val="007A0E3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7A0E32"/>
    <w:rPr>
      <w:b/>
      <w:bCs/>
    </w:rPr>
  </w:style>
  <w:style w:type="character" w:styleId="a5">
    <w:name w:val="Hyperlink"/>
    <w:basedOn w:val="a0"/>
    <w:uiPriority w:val="99"/>
    <w:semiHidden/>
    <w:unhideWhenUsed/>
    <w:rsid w:val="007A0E32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54484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1765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714831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007172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drick.cn/Pro_Show_534.aspx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76</Words>
  <Characters>437</Characters>
  <Application>Microsoft Office Word</Application>
  <DocSecurity>0</DocSecurity>
  <Lines>3</Lines>
  <Paragraphs>1</Paragraphs>
  <ScaleCrop>false</ScaleCrop>
  <Company/>
  <LinksUpToDate>false</LinksUpToDate>
  <CharactersWithSpaces>512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2021-10-27T06:52:00Z</dcterms:created>
  <dcterms:modified xsi:type="dcterms:W3CDTF">2021-10-27T06:52:00Z</dcterms:modified>
</cp:coreProperties>
</file>